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B8C" w:rsidRPr="00982AD7" w:rsidRDefault="00624B8C" w:rsidP="00982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A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Klauzula Informacyjna </w:t>
      </w:r>
    </w:p>
    <w:p w:rsidR="00624B8C" w:rsidRPr="00982AD7" w:rsidRDefault="00624B8C" w:rsidP="00982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82A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dotycząca przetwarzania danych osobowych </w:t>
      </w:r>
    </w:p>
    <w:p w:rsidR="004E357A" w:rsidRDefault="00396B0C" w:rsidP="00982A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82A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624B8C" w:rsidRPr="00982A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Urzędzie Gminy Kleszczewo </w:t>
      </w:r>
      <w:r w:rsidR="004E35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B90C4F" w:rsidRPr="00982A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Rekrutacja</w:t>
      </w:r>
    </w:p>
    <w:p w:rsidR="00624B8C" w:rsidRPr="007740AE" w:rsidRDefault="00624B8C" w:rsidP="00982AD7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982A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40AE">
        <w:rPr>
          <w:rFonts w:eastAsia="Times New Roman" w:cstheme="minorHAnsi"/>
          <w:sz w:val="20"/>
          <w:szCs w:val="20"/>
          <w:lang w:eastAsia="pl-PL"/>
        </w:rPr>
        <w:t> </w:t>
      </w:r>
    </w:p>
    <w:p w:rsidR="00624B8C" w:rsidRPr="00945AF3" w:rsidRDefault="00624B8C" w:rsidP="00624B8C">
      <w:pPr>
        <w:spacing w:before="202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5A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i Rozporządzenia Parlamentu Europejskiego i Rady (UE) w sprawie ochrony osób fizycznych </w:t>
      </w:r>
      <w:r w:rsidRPr="00945AF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związku z przetwarzaniem danych osobowych i w sprawie swobodnego przepływu takich danych oraz uchylenia dyrektywy 95/46/WE z dnia 27 kwietnia 2016</w:t>
      </w:r>
      <w:r w:rsidR="00C805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5AF3">
        <w:rPr>
          <w:rFonts w:ascii="Times New Roman" w:eastAsia="Times New Roman" w:hAnsi="Times New Roman" w:cs="Times New Roman"/>
          <w:sz w:val="20"/>
          <w:szCs w:val="20"/>
          <w:lang w:eastAsia="pl-PL"/>
        </w:rPr>
        <w:t>r. zwanego dalej Rozporządzeniem informuję, iż:</w:t>
      </w:r>
    </w:p>
    <w:p w:rsidR="004E357A" w:rsidRDefault="00624B8C" w:rsidP="004E357A">
      <w:pPr>
        <w:numPr>
          <w:ilvl w:val="0"/>
          <w:numId w:val="3"/>
        </w:numPr>
        <w:spacing w:after="0" w:line="240" w:lineRule="auto"/>
        <w:ind w:left="91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5A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jest: </w:t>
      </w:r>
      <w:r w:rsidR="004E357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4E357A" w:rsidRDefault="00624B8C" w:rsidP="004E357A">
      <w:pPr>
        <w:spacing w:after="0" w:line="240" w:lineRule="auto"/>
        <w:ind w:left="91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5AF3">
        <w:rPr>
          <w:rFonts w:ascii="Times New Roman" w:eastAsia="Times New Roman" w:hAnsi="Times New Roman" w:cs="Times New Roman"/>
          <w:sz w:val="20"/>
          <w:szCs w:val="20"/>
          <w:lang w:eastAsia="pl-PL"/>
        </w:rPr>
        <w:t>Urząd Gmin</w:t>
      </w:r>
      <w:r w:rsidR="001C3E78">
        <w:rPr>
          <w:rFonts w:ascii="Times New Roman" w:eastAsia="Times New Roman" w:hAnsi="Times New Roman" w:cs="Times New Roman"/>
          <w:sz w:val="20"/>
          <w:szCs w:val="20"/>
          <w:lang w:eastAsia="pl-PL"/>
        </w:rPr>
        <w:t>y</w:t>
      </w:r>
      <w:r w:rsidRPr="00945A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Kleszczewo </w:t>
      </w:r>
      <w:r w:rsidR="001C3E78">
        <w:rPr>
          <w:rFonts w:ascii="Times New Roman" w:eastAsia="Times New Roman" w:hAnsi="Times New Roman" w:cs="Times New Roman"/>
          <w:sz w:val="20"/>
          <w:szCs w:val="20"/>
          <w:lang w:eastAsia="pl-PL"/>
        </w:rPr>
        <w:t>w osobie Wójta Gminy Kleszczewo</w:t>
      </w:r>
      <w:r w:rsidRPr="00945A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</w:p>
    <w:p w:rsidR="004E357A" w:rsidRDefault="00624B8C" w:rsidP="004E357A">
      <w:pPr>
        <w:spacing w:after="0" w:line="240" w:lineRule="auto"/>
        <w:ind w:left="91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5A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ul. Poznańska 4, 63-005 Kleszczewo, </w:t>
      </w:r>
    </w:p>
    <w:p w:rsidR="00624B8C" w:rsidRPr="00945AF3" w:rsidRDefault="004E357A" w:rsidP="004E357A">
      <w:pPr>
        <w:spacing w:after="0" w:line="240" w:lineRule="auto"/>
        <w:ind w:left="913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e-</w:t>
      </w:r>
      <w:r w:rsidR="00624B8C" w:rsidRPr="00945AF3">
        <w:rPr>
          <w:rFonts w:ascii="Times New Roman" w:eastAsia="Times New Roman" w:hAnsi="Times New Roman" w:cs="Times New Roman"/>
          <w:sz w:val="20"/>
          <w:szCs w:val="20"/>
          <w:lang w:eastAsia="pl-PL"/>
        </w:rPr>
        <w:t>mail:</w:t>
      </w:r>
      <w:r w:rsidR="00624B8C" w:rsidRPr="00945AF3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624B8C" w:rsidRPr="00945AF3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urzad@kleszczewo.pl</w:t>
        </w:r>
      </w:hyperlink>
      <w:r w:rsidR="00624B8C" w:rsidRPr="00945AF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24B8C" w:rsidRPr="00945A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tel.: </w:t>
      </w:r>
      <w:r>
        <w:rPr>
          <w:rFonts w:ascii="Times New Roman" w:hAnsi="Times New Roman" w:cs="Times New Roman"/>
          <w:sz w:val="20"/>
          <w:szCs w:val="20"/>
        </w:rPr>
        <w:t>61 817 60 17.</w:t>
      </w:r>
      <w:r w:rsidR="00624B8C" w:rsidRPr="00945AF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81D06" w:rsidRDefault="00624B8C" w:rsidP="004E357A">
      <w:pPr>
        <w:numPr>
          <w:ilvl w:val="0"/>
          <w:numId w:val="3"/>
        </w:numPr>
        <w:spacing w:after="0" w:line="240" w:lineRule="auto"/>
        <w:ind w:left="91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5AF3">
        <w:rPr>
          <w:rFonts w:ascii="Times New Roman" w:hAnsi="Times New Roman" w:cs="Times New Roman"/>
          <w:sz w:val="20"/>
          <w:szCs w:val="20"/>
        </w:rPr>
        <w:t xml:space="preserve">W sprawach związanych z ochroną danych osobowych można kontaktować się z Inspektorem Ochrony Danych pod adresem e-mail: </w:t>
      </w:r>
      <w:r w:rsidRPr="00945AF3">
        <w:rPr>
          <w:rFonts w:ascii="Times New Roman" w:eastAsia="Times New Roman" w:hAnsi="Times New Roman" w:cs="Times New Roman"/>
          <w:sz w:val="20"/>
          <w:szCs w:val="20"/>
          <w:lang w:eastAsia="pl-PL"/>
        </w:rPr>
        <w:t>iod</w:t>
      </w:r>
      <w:hyperlink r:id="rId6" w:history="1">
        <w:r w:rsidRPr="00945AF3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t>@kleszczewo.pl</w:t>
        </w:r>
      </w:hyperlink>
      <w:r w:rsidRPr="00945A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5AF3">
        <w:rPr>
          <w:rFonts w:ascii="Times New Roman" w:hAnsi="Times New Roman" w:cs="Times New Roman"/>
          <w:sz w:val="20"/>
          <w:szCs w:val="20"/>
        </w:rPr>
        <w:t>oraz na adres siedziby:</w:t>
      </w:r>
      <w:r w:rsidRPr="00945A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E357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ul. Poznańska 4, </w:t>
      </w:r>
      <w:r w:rsidRPr="00945AF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63-005 </w:t>
      </w:r>
      <w:r w:rsidR="004E357A">
        <w:rPr>
          <w:rFonts w:ascii="Times New Roman" w:eastAsia="Times New Roman" w:hAnsi="Times New Roman" w:cs="Times New Roman"/>
          <w:sz w:val="20"/>
          <w:szCs w:val="20"/>
          <w:lang w:eastAsia="pl-PL"/>
        </w:rPr>
        <w:t>Kleszczewo</w:t>
      </w:r>
      <w:r w:rsidR="00F81D06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624B8C" w:rsidRPr="00F81D06" w:rsidRDefault="00624B8C" w:rsidP="00F81D06">
      <w:pPr>
        <w:numPr>
          <w:ilvl w:val="0"/>
          <w:numId w:val="3"/>
        </w:numPr>
        <w:spacing w:before="100" w:beforeAutospacing="1" w:after="100" w:afterAutospacing="1" w:line="215" w:lineRule="atLeast"/>
        <w:ind w:left="91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81D06">
        <w:rPr>
          <w:rFonts w:ascii="Times New Roman" w:hAnsi="Times New Roman" w:cs="Times New Roman"/>
          <w:iCs/>
          <w:sz w:val="20"/>
          <w:szCs w:val="20"/>
        </w:rPr>
        <w:t>Pani/Pana dane osobowe w zakresie wskazanym w przepisach prawa pracy będą przetwarzane w celu przeprowadzenia bieżącego procesu rekrutacyjnego, n</w:t>
      </w:r>
      <w:r w:rsidR="00C80531">
        <w:rPr>
          <w:rFonts w:ascii="Times New Roman" w:hAnsi="Times New Roman" w:cs="Times New Roman"/>
          <w:iCs/>
          <w:sz w:val="20"/>
          <w:szCs w:val="20"/>
        </w:rPr>
        <w:t>a podstawie art. 6 ust. 1 lit. c) Rozporządzenia</w:t>
      </w:r>
      <w:r w:rsidRPr="00F81D06">
        <w:rPr>
          <w:rFonts w:ascii="Times New Roman" w:hAnsi="Times New Roman" w:cs="Times New Roman"/>
          <w:iCs/>
          <w:sz w:val="20"/>
          <w:szCs w:val="20"/>
        </w:rPr>
        <w:t>. Inne dane podane w tym celu lub w celu udziału w przyszłych rekrutacjach, będą przetwarzane na podstawie udzielonej zgody, zgodnie z art. 6 ust. 1 lit. a) lub art. 9</w:t>
      </w:r>
      <w:r w:rsidR="00F81D06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727134">
        <w:rPr>
          <w:rFonts w:ascii="Times New Roman" w:hAnsi="Times New Roman" w:cs="Times New Roman"/>
          <w:iCs/>
          <w:sz w:val="20"/>
          <w:szCs w:val="20"/>
        </w:rPr>
        <w:t>ust. 2 lit. a) Rozporządzenia</w:t>
      </w:r>
      <w:r w:rsidRPr="00F81D06">
        <w:rPr>
          <w:rFonts w:ascii="Times New Roman" w:hAnsi="Times New Roman" w:cs="Times New Roman"/>
          <w:iCs/>
          <w:sz w:val="20"/>
          <w:szCs w:val="20"/>
        </w:rPr>
        <w:t>.</w:t>
      </w:r>
    </w:p>
    <w:p w:rsidR="00727134" w:rsidRPr="00727134" w:rsidRDefault="00C80531" w:rsidP="00C80531">
      <w:pPr>
        <w:numPr>
          <w:ilvl w:val="0"/>
          <w:numId w:val="3"/>
        </w:numPr>
        <w:spacing w:before="100" w:beforeAutospacing="1" w:after="100" w:afterAutospacing="1" w:line="215" w:lineRule="atLeast"/>
        <w:ind w:left="91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Hlk517259130"/>
      <w:bookmarkStart w:id="1" w:name="_Hlk517259813"/>
      <w:bookmarkStart w:id="2" w:name="_Hlk527373187"/>
      <w:r>
        <w:rPr>
          <w:rFonts w:ascii="Times New Roman" w:hAnsi="Times New Roman" w:cs="Times New Roman"/>
          <w:iCs/>
          <w:sz w:val="20"/>
          <w:szCs w:val="20"/>
        </w:rPr>
        <w:t>Przysługuje Pani/Panu</w:t>
      </w:r>
      <w:r w:rsidR="00727134">
        <w:rPr>
          <w:rFonts w:ascii="Times New Roman" w:hAnsi="Times New Roman" w:cs="Times New Roman"/>
          <w:iCs/>
          <w:sz w:val="20"/>
          <w:szCs w:val="20"/>
        </w:rPr>
        <w:t xml:space="preserve"> prawo</w:t>
      </w:r>
      <w:r w:rsidR="00624B8C" w:rsidRPr="00C80531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624B8C" w:rsidRPr="00C80531">
        <w:rPr>
          <w:rFonts w:ascii="Times New Roman" w:hAnsi="Times New Roman" w:cs="Times New Roman"/>
          <w:sz w:val="20"/>
          <w:szCs w:val="20"/>
        </w:rPr>
        <w:t xml:space="preserve">do cofnięcia udzielonej zgody na przetwarzanie danych osobowych </w:t>
      </w:r>
      <w:r w:rsidR="001F7CE1">
        <w:rPr>
          <w:rFonts w:ascii="Times New Roman" w:hAnsi="Times New Roman" w:cs="Times New Roman"/>
          <w:sz w:val="20"/>
          <w:szCs w:val="20"/>
        </w:rPr>
        <w:br/>
      </w:r>
      <w:r w:rsidR="00624B8C" w:rsidRPr="00C80531">
        <w:rPr>
          <w:rFonts w:ascii="Times New Roman" w:hAnsi="Times New Roman" w:cs="Times New Roman"/>
          <w:sz w:val="20"/>
          <w:szCs w:val="20"/>
        </w:rPr>
        <w:t>w dowolnym momencie. Cofnięcie zgody nie wpływa na zgodność z prawem ich wcześniejszego przetwarzania</w:t>
      </w:r>
      <w:bookmarkEnd w:id="0"/>
      <w:r w:rsidR="00624B8C" w:rsidRPr="00C80531">
        <w:rPr>
          <w:rFonts w:ascii="Times New Roman" w:hAnsi="Times New Roman" w:cs="Times New Roman"/>
          <w:sz w:val="20"/>
          <w:szCs w:val="20"/>
        </w:rPr>
        <w:t>.</w:t>
      </w:r>
      <w:bookmarkStart w:id="3" w:name="_Hlk16511288"/>
      <w:bookmarkEnd w:id="1"/>
    </w:p>
    <w:p w:rsidR="00727134" w:rsidRDefault="00727134" w:rsidP="00727134">
      <w:pPr>
        <w:numPr>
          <w:ilvl w:val="0"/>
          <w:numId w:val="3"/>
        </w:numPr>
        <w:spacing w:before="100" w:beforeAutospacing="1" w:after="100" w:afterAutospacing="1" w:line="215" w:lineRule="atLeast"/>
        <w:ind w:left="91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27134">
        <w:rPr>
          <w:rFonts w:ascii="Times New Roman" w:hAnsi="Times New Roman" w:cs="Times New Roman"/>
          <w:iCs/>
          <w:sz w:val="20"/>
          <w:szCs w:val="20"/>
        </w:rPr>
        <w:t>Podanie danych w zakresie określonym w art. 22</w:t>
      </w:r>
      <w:r w:rsidRPr="00727134">
        <w:rPr>
          <w:rFonts w:ascii="Times New Roman" w:hAnsi="Times New Roman" w:cs="Times New Roman"/>
          <w:iCs/>
          <w:sz w:val="20"/>
          <w:szCs w:val="20"/>
          <w:vertAlign w:val="superscript"/>
        </w:rPr>
        <w:t>1</w:t>
      </w:r>
      <w:r w:rsidRPr="00727134">
        <w:rPr>
          <w:rFonts w:ascii="Times New Roman" w:hAnsi="Times New Roman" w:cs="Times New Roman"/>
          <w:iCs/>
          <w:sz w:val="20"/>
          <w:szCs w:val="20"/>
        </w:rPr>
        <w:t xml:space="preserve"> Kodeksu pracy jest niezbędne w celu wzięcia udziału w rekrutacji. Podanie innych danych jest dobrowolne.</w:t>
      </w:r>
    </w:p>
    <w:p w:rsidR="00727134" w:rsidRDefault="00727134" w:rsidP="00727134">
      <w:pPr>
        <w:numPr>
          <w:ilvl w:val="0"/>
          <w:numId w:val="3"/>
        </w:numPr>
        <w:spacing w:before="100" w:beforeAutospacing="1" w:after="100" w:afterAutospacing="1" w:line="215" w:lineRule="atLeast"/>
        <w:ind w:left="91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</w:t>
      </w:r>
      <w:r w:rsidRPr="00F81D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osobowe przechowywane będą przez okres realizacji celu oraz przez czas, w   którym   przepisy   prawa   nakazują   przechowywanie   danych   lub   przez   okres przedawnienia  ewentualnych  roszczeń.  </w:t>
      </w:r>
    </w:p>
    <w:p w:rsidR="00727134" w:rsidRDefault="001F7CE1" w:rsidP="00727134">
      <w:pPr>
        <w:numPr>
          <w:ilvl w:val="0"/>
          <w:numId w:val="3"/>
        </w:numPr>
        <w:spacing w:before="100" w:beforeAutospacing="1" w:after="100" w:afterAutospacing="1" w:line="215" w:lineRule="atLeast"/>
        <w:ind w:left="91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</w:t>
      </w:r>
      <w:r w:rsidR="00727134" w:rsidRPr="00F81D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danych  osobowych  mogą  być  wyłącznie podmioty, organy, które uprawnione  są  do  ich  otrzymania  na  mocy  przepisów  prawa. </w:t>
      </w:r>
    </w:p>
    <w:p w:rsidR="00727134" w:rsidRPr="0002302A" w:rsidRDefault="00727134" w:rsidP="00727134">
      <w:pPr>
        <w:numPr>
          <w:ilvl w:val="0"/>
          <w:numId w:val="3"/>
        </w:numPr>
        <w:spacing w:before="100" w:beforeAutospacing="1" w:after="100" w:afterAutospacing="1" w:line="215" w:lineRule="atLeast"/>
        <w:ind w:left="91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302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</w:t>
      </w:r>
      <w:r w:rsidR="004E357A"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Pr="0002302A">
        <w:rPr>
          <w:rFonts w:ascii="Times New Roman" w:eastAsia="Times New Roman" w:hAnsi="Times New Roman" w:cs="Times New Roman"/>
          <w:sz w:val="20"/>
          <w:szCs w:val="20"/>
          <w:lang w:eastAsia="pl-PL"/>
        </w:rPr>
        <w:t>ane osobowe nie będą przekazywane poza terytorium Europejskiego Obszaru Gospodarczego/do organizacji międzynarodowej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727134" w:rsidRPr="00727134" w:rsidRDefault="00727134" w:rsidP="00727134">
      <w:pPr>
        <w:numPr>
          <w:ilvl w:val="0"/>
          <w:numId w:val="3"/>
        </w:numPr>
        <w:spacing w:before="100" w:beforeAutospacing="1" w:after="100" w:afterAutospacing="1" w:line="215" w:lineRule="atLeast"/>
        <w:ind w:left="91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302A">
        <w:rPr>
          <w:rFonts w:ascii="Times New Roman" w:hAnsi="Times New Roman" w:cs="Times New Roman"/>
          <w:sz w:val="20"/>
          <w:szCs w:val="20"/>
        </w:rPr>
        <w:t>Pani/Pana dane nie będą podlegały  zautomatyzowanemu podejmowaniu decyzji, w tym również profilowaniu.</w:t>
      </w:r>
    </w:p>
    <w:p w:rsidR="00727134" w:rsidRDefault="00727134" w:rsidP="00727134">
      <w:pPr>
        <w:numPr>
          <w:ilvl w:val="0"/>
          <w:numId w:val="3"/>
        </w:numPr>
        <w:spacing w:before="100" w:beforeAutospacing="1" w:after="100" w:afterAutospacing="1" w:line="215" w:lineRule="atLeast"/>
        <w:ind w:left="91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>Przysługują Pani/Panu prawo</w:t>
      </w:r>
      <w:r w:rsidR="00624B8C" w:rsidRPr="00C80531">
        <w:rPr>
          <w:rFonts w:ascii="Times New Roman" w:hAnsi="Times New Roman" w:cs="Times New Roman"/>
          <w:sz w:val="20"/>
          <w:szCs w:val="20"/>
        </w:rPr>
        <w:t xml:space="preserve"> dostępu do swoich danych, ich sprostowania, usunięcia, ograniczenia przetwarzania, a także </w:t>
      </w:r>
      <w:r>
        <w:rPr>
          <w:rFonts w:ascii="Times New Roman" w:hAnsi="Times New Roman" w:cs="Times New Roman"/>
          <w:sz w:val="20"/>
          <w:szCs w:val="20"/>
        </w:rPr>
        <w:t>prawo</w:t>
      </w:r>
      <w:r w:rsidR="00624B8C" w:rsidRPr="00C80531">
        <w:rPr>
          <w:rFonts w:ascii="Times New Roman" w:hAnsi="Times New Roman" w:cs="Times New Roman"/>
          <w:sz w:val="20"/>
          <w:szCs w:val="20"/>
        </w:rPr>
        <w:t xml:space="preserve"> wniesienia skargi do Urzędu Ochrony Danych Osobowych, ul. Stawki 2, 00-193 </w:t>
      </w:r>
      <w:r w:rsidR="00624B8C" w:rsidRPr="00727134">
        <w:rPr>
          <w:rFonts w:ascii="Times New Roman" w:hAnsi="Times New Roman" w:cs="Times New Roman"/>
          <w:sz w:val="20"/>
          <w:szCs w:val="20"/>
        </w:rPr>
        <w:t xml:space="preserve">Warszawa, </w:t>
      </w:r>
      <w:hyperlink r:id="rId7" w:history="1">
        <w:r w:rsidRPr="00727134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kancelaria@uodo.gov.pl</w:t>
        </w:r>
      </w:hyperlink>
      <w:r w:rsidR="00624B8C" w:rsidRPr="00727134">
        <w:rPr>
          <w:rFonts w:ascii="Times New Roman" w:hAnsi="Times New Roman" w:cs="Times New Roman"/>
          <w:sz w:val="20"/>
          <w:szCs w:val="20"/>
        </w:rPr>
        <w:t>.</w:t>
      </w:r>
      <w:bookmarkStart w:id="4" w:name="_Hlk527373236"/>
      <w:bookmarkEnd w:id="3"/>
    </w:p>
    <w:p w:rsidR="00624B8C" w:rsidRPr="006D158D" w:rsidRDefault="006D158D" w:rsidP="006D158D">
      <w:pPr>
        <w:spacing w:after="0"/>
        <w:jc w:val="both"/>
        <w:rPr>
          <w:rFonts w:ascii="Times New Roman" w:hAnsi="Times New Roman" w:cs="Times New Roman"/>
          <w:iCs/>
          <w:sz w:val="20"/>
          <w:szCs w:val="20"/>
        </w:rPr>
      </w:pPr>
      <w:bookmarkStart w:id="5" w:name="_Hlk527376911"/>
      <w:bookmarkStart w:id="6" w:name="_Hlk517347650"/>
      <w:bookmarkEnd w:id="2"/>
      <w:bookmarkEnd w:id="4"/>
      <w:r w:rsidRPr="006D158D">
        <w:rPr>
          <w:rFonts w:ascii="Times New Roman" w:hAnsi="Times New Roman" w:cs="Times New Roman"/>
          <w:sz w:val="20"/>
          <w:szCs w:val="20"/>
        </w:rPr>
        <w:t xml:space="preserve">Zgodnie z Ustawą o ochronie sygnalistów, w Urzędzie </w:t>
      </w:r>
      <w:r w:rsidRPr="006D158D">
        <w:rPr>
          <w:rFonts w:ascii="Times New Roman" w:hAnsi="Times New Roman" w:cs="Times New Roman"/>
          <w:sz w:val="20"/>
          <w:szCs w:val="20"/>
        </w:rPr>
        <w:t>Gminy Kleszczewo</w:t>
      </w:r>
      <w:r w:rsidRPr="006D158D">
        <w:rPr>
          <w:rFonts w:ascii="Times New Roman" w:hAnsi="Times New Roman" w:cs="Times New Roman"/>
          <w:sz w:val="20"/>
          <w:szCs w:val="20"/>
        </w:rPr>
        <w:t xml:space="preserve"> opracowano wewnętrzną procedurę zgłoszeń naruszeń prawa i podejmowania działań następczych. Informacje na temat procedury</w:t>
      </w:r>
      <w:r>
        <w:rPr>
          <w:rFonts w:ascii="Times New Roman" w:hAnsi="Times New Roman" w:cs="Times New Roman"/>
          <w:sz w:val="20"/>
          <w:szCs w:val="20"/>
        </w:rPr>
        <w:t xml:space="preserve"> są</w:t>
      </w:r>
      <w:bookmarkStart w:id="7" w:name="_GoBack"/>
      <w:bookmarkEnd w:id="7"/>
      <w:r w:rsidRPr="006D158D">
        <w:rPr>
          <w:rFonts w:ascii="Times New Roman" w:hAnsi="Times New Roman" w:cs="Times New Roman"/>
          <w:sz w:val="20"/>
          <w:szCs w:val="20"/>
        </w:rPr>
        <w:t xml:space="preserve"> dostępne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6D158D">
        <w:rPr>
          <w:rFonts w:ascii="Times New Roman" w:hAnsi="Times New Roman" w:cs="Times New Roman"/>
          <w:sz w:val="20"/>
          <w:szCs w:val="20"/>
        </w:rPr>
        <w:t xml:space="preserve"> </w:t>
      </w:r>
      <w:r w:rsidRPr="006D158D">
        <w:rPr>
          <w:rFonts w:ascii="Times New Roman" w:hAnsi="Times New Roman" w:cs="Times New Roman"/>
          <w:sz w:val="20"/>
          <w:szCs w:val="20"/>
        </w:rPr>
        <w:t xml:space="preserve"> bip.kleszczewo.pl</w:t>
      </w:r>
    </w:p>
    <w:p w:rsidR="00624B8C" w:rsidRPr="00945AF3" w:rsidRDefault="00624B8C" w:rsidP="00624B8C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bookmarkEnd w:id="5"/>
    <w:bookmarkEnd w:id="6"/>
    <w:p w:rsidR="00833D32" w:rsidRDefault="00833D32"/>
    <w:sectPr w:rsidR="00833D32" w:rsidSect="00982AD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020F3"/>
    <w:multiLevelType w:val="hybridMultilevel"/>
    <w:tmpl w:val="5090F36E"/>
    <w:lvl w:ilvl="0" w:tplc="1292D054">
      <w:start w:val="1"/>
      <w:numFmt w:val="bullet"/>
      <w:lvlText w:val=""/>
      <w:lvlJc w:val="left"/>
      <w:pPr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96DCB"/>
    <w:multiLevelType w:val="multilevel"/>
    <w:tmpl w:val="0722FBD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630DEF"/>
    <w:multiLevelType w:val="hybridMultilevel"/>
    <w:tmpl w:val="806637DC"/>
    <w:lvl w:ilvl="0" w:tplc="62908496">
      <w:start w:val="1"/>
      <w:numFmt w:val="bullet"/>
      <w:lvlText w:val=""/>
      <w:lvlJc w:val="left"/>
      <w:pPr>
        <w:tabs>
          <w:tab w:val="num" w:pos="502"/>
        </w:tabs>
        <w:ind w:left="502" w:hanging="360"/>
      </w:pPr>
      <w:rPr>
        <w:rFonts w:ascii="Wingdings 3" w:hAnsi="Wingdings 3" w:hint="default"/>
      </w:rPr>
    </w:lvl>
    <w:lvl w:ilvl="1" w:tplc="1292D054">
      <w:start w:val="1"/>
      <w:numFmt w:val="bullet"/>
      <w:lvlText w:val=""/>
      <w:lvlJc w:val="left"/>
      <w:pPr>
        <w:tabs>
          <w:tab w:val="num" w:pos="1222"/>
        </w:tabs>
        <w:ind w:left="1222" w:hanging="360"/>
      </w:pPr>
      <w:rPr>
        <w:rFonts w:ascii="Wingdings 3" w:hAnsi="Wingdings 3" w:hint="default"/>
      </w:rPr>
    </w:lvl>
    <w:lvl w:ilvl="2" w:tplc="A6AA3C06" w:tentative="1">
      <w:start w:val="1"/>
      <w:numFmt w:val="bullet"/>
      <w:lvlText w:val=""/>
      <w:lvlJc w:val="left"/>
      <w:pPr>
        <w:tabs>
          <w:tab w:val="num" w:pos="1942"/>
        </w:tabs>
        <w:ind w:left="1942" w:hanging="360"/>
      </w:pPr>
      <w:rPr>
        <w:rFonts w:ascii="Wingdings 3" w:hAnsi="Wingdings 3" w:hint="default"/>
      </w:rPr>
    </w:lvl>
    <w:lvl w:ilvl="3" w:tplc="46B4B9CC" w:tentative="1">
      <w:start w:val="1"/>
      <w:numFmt w:val="bullet"/>
      <w:lvlText w:val=""/>
      <w:lvlJc w:val="left"/>
      <w:pPr>
        <w:tabs>
          <w:tab w:val="num" w:pos="2662"/>
        </w:tabs>
        <w:ind w:left="2662" w:hanging="360"/>
      </w:pPr>
      <w:rPr>
        <w:rFonts w:ascii="Wingdings 3" w:hAnsi="Wingdings 3" w:hint="default"/>
      </w:rPr>
    </w:lvl>
    <w:lvl w:ilvl="4" w:tplc="6484BC24" w:tentative="1">
      <w:start w:val="1"/>
      <w:numFmt w:val="bullet"/>
      <w:lvlText w:val=""/>
      <w:lvlJc w:val="left"/>
      <w:pPr>
        <w:tabs>
          <w:tab w:val="num" w:pos="3382"/>
        </w:tabs>
        <w:ind w:left="3382" w:hanging="360"/>
      </w:pPr>
      <w:rPr>
        <w:rFonts w:ascii="Wingdings 3" w:hAnsi="Wingdings 3" w:hint="default"/>
      </w:rPr>
    </w:lvl>
    <w:lvl w:ilvl="5" w:tplc="2B7A6350" w:tentative="1">
      <w:start w:val="1"/>
      <w:numFmt w:val="bullet"/>
      <w:lvlText w:val=""/>
      <w:lvlJc w:val="left"/>
      <w:pPr>
        <w:tabs>
          <w:tab w:val="num" w:pos="4102"/>
        </w:tabs>
        <w:ind w:left="4102" w:hanging="360"/>
      </w:pPr>
      <w:rPr>
        <w:rFonts w:ascii="Wingdings 3" w:hAnsi="Wingdings 3" w:hint="default"/>
      </w:rPr>
    </w:lvl>
    <w:lvl w:ilvl="6" w:tplc="5B3A2682" w:tentative="1">
      <w:start w:val="1"/>
      <w:numFmt w:val="bullet"/>
      <w:lvlText w:val=""/>
      <w:lvlJc w:val="left"/>
      <w:pPr>
        <w:tabs>
          <w:tab w:val="num" w:pos="4822"/>
        </w:tabs>
        <w:ind w:left="4822" w:hanging="360"/>
      </w:pPr>
      <w:rPr>
        <w:rFonts w:ascii="Wingdings 3" w:hAnsi="Wingdings 3" w:hint="default"/>
      </w:rPr>
    </w:lvl>
    <w:lvl w:ilvl="7" w:tplc="946A2BA8" w:tentative="1">
      <w:start w:val="1"/>
      <w:numFmt w:val="bullet"/>
      <w:lvlText w:val=""/>
      <w:lvlJc w:val="left"/>
      <w:pPr>
        <w:tabs>
          <w:tab w:val="num" w:pos="5542"/>
        </w:tabs>
        <w:ind w:left="5542" w:hanging="360"/>
      </w:pPr>
      <w:rPr>
        <w:rFonts w:ascii="Wingdings 3" w:hAnsi="Wingdings 3" w:hint="default"/>
      </w:rPr>
    </w:lvl>
    <w:lvl w:ilvl="8" w:tplc="584EFF52" w:tentative="1">
      <w:start w:val="1"/>
      <w:numFmt w:val="bullet"/>
      <w:lvlText w:val=""/>
      <w:lvlJc w:val="left"/>
      <w:pPr>
        <w:tabs>
          <w:tab w:val="num" w:pos="6262"/>
        </w:tabs>
        <w:ind w:left="6262" w:hanging="360"/>
      </w:pPr>
      <w:rPr>
        <w:rFonts w:ascii="Wingdings 3" w:hAnsi="Wingdings 3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89"/>
    <w:rsid w:val="0015664A"/>
    <w:rsid w:val="001C3E78"/>
    <w:rsid w:val="001F7CE1"/>
    <w:rsid w:val="00396B0C"/>
    <w:rsid w:val="00467CB8"/>
    <w:rsid w:val="004E357A"/>
    <w:rsid w:val="004F3857"/>
    <w:rsid w:val="0054613D"/>
    <w:rsid w:val="00615589"/>
    <w:rsid w:val="00624B8C"/>
    <w:rsid w:val="006D158D"/>
    <w:rsid w:val="00727134"/>
    <w:rsid w:val="00833D32"/>
    <w:rsid w:val="00894E71"/>
    <w:rsid w:val="00945AF3"/>
    <w:rsid w:val="00982AD7"/>
    <w:rsid w:val="00AC2FEE"/>
    <w:rsid w:val="00B90C4F"/>
    <w:rsid w:val="00BC10E7"/>
    <w:rsid w:val="00C80531"/>
    <w:rsid w:val="00D86183"/>
    <w:rsid w:val="00F8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6306A-3A07-44C3-9343-109B88CD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7C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15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4B8C"/>
    <w:pPr>
      <w:spacing w:after="0" w:line="240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4B8C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3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2971">
              <w:marLeft w:val="0"/>
              <w:marRight w:val="0"/>
              <w:marTop w:val="2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4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palkowska@kleszczewo.pl" TargetMode="External"/><Relationship Id="rId5" Type="http://schemas.openxmlformats.org/officeDocument/2006/relationships/hyperlink" Target="mailto:urzad@kleszczew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palkowska</dc:creator>
  <cp:lastModifiedBy>Konto Microsoft</cp:lastModifiedBy>
  <cp:revision>6</cp:revision>
  <cp:lastPrinted>2020-01-02T11:40:00Z</cp:lastPrinted>
  <dcterms:created xsi:type="dcterms:W3CDTF">2020-07-08T09:12:00Z</dcterms:created>
  <dcterms:modified xsi:type="dcterms:W3CDTF">2024-10-31T13:22:00Z</dcterms:modified>
</cp:coreProperties>
</file>